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МИН</w:t>
      </w:r>
      <w:r>
        <w:rPr>
          <w:rFonts w:ascii="Times New Roman" w:hAnsi="Times New Roman"/>
          <w:sz w:val="24"/>
          <w:szCs w:val="24"/>
        </w:rPr>
        <w:t>ПРОСВЕЩЕНИЯ</w:t>
      </w:r>
      <w:r w:rsidRPr="00A27972">
        <w:rPr>
          <w:rFonts w:ascii="Times New Roman" w:hAnsi="Times New Roman"/>
          <w:sz w:val="24"/>
          <w:szCs w:val="24"/>
        </w:rPr>
        <w:t xml:space="preserve"> РОССИИ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имени Козьмы Минина»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567069" w:rsidRPr="00A27972" w:rsidRDefault="00567069" w:rsidP="00567069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УТВЕРЖДАЮ</w:t>
      </w:r>
    </w:p>
    <w:p w:rsidR="00567069" w:rsidRPr="00A27972" w:rsidRDefault="00567069" w:rsidP="00567069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п</w:t>
      </w:r>
      <w:r w:rsidRPr="00A27972">
        <w:rPr>
          <w:rFonts w:ascii="Times New Roman" w:hAnsi="Times New Roman"/>
          <w:sz w:val="24"/>
          <w:szCs w:val="24"/>
        </w:rPr>
        <w:t>роректор</w:t>
      </w:r>
      <w:r>
        <w:rPr>
          <w:rFonts w:ascii="Times New Roman" w:hAnsi="Times New Roman"/>
          <w:sz w:val="24"/>
          <w:szCs w:val="24"/>
        </w:rPr>
        <w:t>а</w:t>
      </w:r>
      <w:r w:rsidRPr="00A27972">
        <w:rPr>
          <w:rFonts w:ascii="Times New Roman" w:hAnsi="Times New Roman"/>
          <w:sz w:val="24"/>
          <w:szCs w:val="24"/>
        </w:rPr>
        <w:t xml:space="preserve">  по учебно-методической деятельности                                                        </w:t>
      </w:r>
    </w:p>
    <w:p w:rsidR="00567069" w:rsidRPr="00A27972" w:rsidRDefault="00567069" w:rsidP="00567069">
      <w:pPr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Толстенева А.А.</w:t>
      </w:r>
    </w:p>
    <w:p w:rsidR="00567069" w:rsidRPr="00A27972" w:rsidRDefault="00567069" w:rsidP="0056706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A2797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A2797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A27972">
        <w:rPr>
          <w:rFonts w:ascii="Times New Roman" w:hAnsi="Times New Roman"/>
          <w:sz w:val="24"/>
          <w:szCs w:val="24"/>
        </w:rPr>
        <w:t>г.</w:t>
      </w:r>
    </w:p>
    <w:p w:rsidR="00567069" w:rsidRPr="00A27972" w:rsidRDefault="00567069" w:rsidP="005670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 w:rsidR="009A2BCF">
        <w:rPr>
          <w:rFonts w:ascii="Times New Roman" w:hAnsi="Times New Roman"/>
          <w:b/>
          <w:bCs/>
          <w:sz w:val="24"/>
          <w:szCs w:val="24"/>
        </w:rPr>
        <w:t>Религиоведение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7069" w:rsidRPr="002A20F2" w:rsidRDefault="00567069" w:rsidP="00567069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A27972">
        <w:rPr>
          <w:rFonts w:ascii="Times New Roman" w:hAnsi="Times New Roman"/>
          <w:sz w:val="24"/>
          <w:szCs w:val="24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267806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Профиль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 xml:space="preserve"> «</w:t>
      </w:r>
      <w:r w:rsidR="00B357EE" w:rsidRPr="00B357EE">
        <w:rPr>
          <w:rFonts w:ascii="Times New Roman" w:hAnsi="Times New Roman"/>
          <w:sz w:val="24"/>
          <w:szCs w:val="24"/>
        </w:rPr>
        <w:t>Иностранный (английский) язык и Русский язык как иностранный</w:t>
      </w:r>
      <w:r w:rsidRPr="00A27972">
        <w:rPr>
          <w:rFonts w:ascii="Times New Roman" w:hAnsi="Times New Roman"/>
          <w:sz w:val="24"/>
          <w:szCs w:val="24"/>
        </w:rPr>
        <w:t>»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Форма обучения –</w:t>
      </w:r>
      <w:r>
        <w:rPr>
          <w:rFonts w:ascii="Times New Roman" w:hAnsi="Times New Roman"/>
          <w:sz w:val="24"/>
          <w:szCs w:val="24"/>
        </w:rPr>
        <w:t xml:space="preserve"> очная</w:t>
      </w:r>
      <w:r w:rsidRPr="00A27972">
        <w:rPr>
          <w:rFonts w:ascii="Times New Roman" w:hAnsi="Times New Roman"/>
          <w:sz w:val="24"/>
          <w:szCs w:val="24"/>
        </w:rPr>
        <w:t xml:space="preserve"> 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>з.е.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Pr="00A27972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5670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67069" w:rsidRPr="00A27972" w:rsidTr="00CC33C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567069" w:rsidRPr="00A27972" w:rsidRDefault="00567069" w:rsidP="00567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="009A2BCF">
        <w:rPr>
          <w:rFonts w:ascii="Times New Roman" w:hAnsi="Times New Roman"/>
          <w:i/>
          <w:sz w:val="24"/>
          <w:szCs w:val="24"/>
        </w:rPr>
        <w:t>Религиоведение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567069" w:rsidRPr="00DE5C86" w:rsidRDefault="00567069" w:rsidP="00941A8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5C8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r w:rsidR="00DE5C86">
        <w:rPr>
          <w:rFonts w:ascii="Times New Roman" w:hAnsi="Times New Roman"/>
          <w:sz w:val="24"/>
          <w:szCs w:val="24"/>
        </w:rPr>
        <w:t xml:space="preserve"> </w:t>
      </w:r>
      <w:r w:rsidR="00DE5C86" w:rsidRPr="00DE5C86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Pr="00DE5C86">
        <w:rPr>
          <w:rFonts w:ascii="Times New Roman" w:hAnsi="Times New Roman"/>
          <w:sz w:val="24"/>
          <w:szCs w:val="24"/>
        </w:rPr>
        <w:t>, утв</w:t>
      </w:r>
      <w:r w:rsidR="00DE5C86" w:rsidRPr="00DE5C86">
        <w:rPr>
          <w:rFonts w:ascii="Times New Roman" w:hAnsi="Times New Roman"/>
          <w:sz w:val="24"/>
          <w:szCs w:val="24"/>
        </w:rPr>
        <w:t>ержденного 22.02.2018 г. № 125</w:t>
      </w:r>
      <w:r w:rsidRPr="00DE5C86">
        <w:rPr>
          <w:rFonts w:ascii="Times New Roman" w:hAnsi="Times New Roman"/>
          <w:sz w:val="24"/>
          <w:szCs w:val="24"/>
        </w:rPr>
        <w:t>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 xml:space="preserve"> Приказом Министерством труда и социальной защиты РФ от 18 октября 2013г., №544н;</w:t>
      </w:r>
    </w:p>
    <w:p w:rsidR="00DE5C86" w:rsidRPr="00DB597C" w:rsidRDefault="00DE5C86" w:rsidP="00B357EE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44.03.05 Педагогическое образование</w:t>
      </w:r>
      <w:r w:rsidR="00267806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>
        <w:rPr>
          <w:rFonts w:ascii="Times New Roman" w:hAnsi="Times New Roman"/>
          <w:sz w:val="24"/>
          <w:szCs w:val="24"/>
        </w:rPr>
        <w:t>, п</w:t>
      </w:r>
      <w:r w:rsidRPr="00B357EE">
        <w:rPr>
          <w:rFonts w:ascii="Times New Roman" w:hAnsi="Times New Roman"/>
          <w:sz w:val="24"/>
          <w:szCs w:val="24"/>
        </w:rPr>
        <w:t>рофиль «</w:t>
      </w:r>
      <w:r w:rsidR="00B357EE" w:rsidRPr="00B357EE">
        <w:rPr>
          <w:rFonts w:ascii="Times New Roman" w:hAnsi="Times New Roman"/>
          <w:sz w:val="24"/>
          <w:szCs w:val="24"/>
        </w:rPr>
        <w:t>Иностранный (английский) язык и Русский язык как иностранный</w:t>
      </w:r>
      <w:r w:rsidRPr="00B357EE"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утв. 25.02.2021, протокол № 6.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составила</w:t>
      </w:r>
      <w:r w:rsidR="00DE5C86">
        <w:rPr>
          <w:rFonts w:ascii="Times New Roman" w:hAnsi="Times New Roman"/>
          <w:sz w:val="24"/>
        </w:rPr>
        <w:t>:</w:t>
      </w:r>
    </w:p>
    <w:p w:rsidR="00DE5C86" w:rsidRPr="00A27972" w:rsidRDefault="00DE5C86" w:rsidP="00567069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077"/>
        <w:gridCol w:w="5387"/>
      </w:tblGrid>
      <w:tr w:rsidR="00DE5C86" w:rsidRPr="00DB597C" w:rsidTr="00CC353B">
        <w:tc>
          <w:tcPr>
            <w:tcW w:w="4077" w:type="dxa"/>
          </w:tcPr>
          <w:p w:rsidR="00DE5C86" w:rsidRPr="00DB597C" w:rsidRDefault="00DE5C86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7" w:type="dxa"/>
          </w:tcPr>
          <w:p w:rsidR="00DE5C86" w:rsidRPr="00DB597C" w:rsidRDefault="007F20A1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DE5C86" w:rsidRPr="00DB597C" w:rsidTr="00CC353B">
        <w:trPr>
          <w:trHeight w:val="645"/>
        </w:trPr>
        <w:tc>
          <w:tcPr>
            <w:tcW w:w="4077" w:type="dxa"/>
          </w:tcPr>
          <w:p w:rsidR="00DE5C86" w:rsidRPr="00DE5C86" w:rsidRDefault="009A2BCF" w:rsidP="00DE5C86">
            <w:pPr>
              <w:tabs>
                <w:tab w:val="left" w:pos="1123"/>
              </w:tabs>
              <w:spacing w:after="0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Козлова Т.А., ст.преподаватель</w:t>
            </w:r>
          </w:p>
        </w:tc>
        <w:tc>
          <w:tcPr>
            <w:tcW w:w="5387" w:type="dxa"/>
          </w:tcPr>
          <w:p w:rsidR="00DE5C86" w:rsidRPr="00DE5C86" w:rsidRDefault="009A2BCF" w:rsidP="009A2BCF">
            <w:pPr>
              <w:tabs>
                <w:tab w:val="left" w:pos="1123"/>
              </w:tabs>
              <w:spacing w:after="0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Философии и теологии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B357EE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357EE">
        <w:rPr>
          <w:rFonts w:ascii="Times New Roman" w:hAnsi="Times New Roman"/>
          <w:sz w:val="24"/>
          <w:szCs w:val="24"/>
        </w:rPr>
        <w:t>Одобрена на заседании выпускающей кафедры</w:t>
      </w:r>
      <w:r w:rsidR="00B357EE" w:rsidRPr="00B357EE">
        <w:rPr>
          <w:rFonts w:ascii="Times New Roman" w:hAnsi="Times New Roman"/>
          <w:sz w:val="24"/>
          <w:szCs w:val="24"/>
        </w:rPr>
        <w:t xml:space="preserve"> теории и практики иностранных языков и лингводидактики (протокол № 6 от 11.03.21)</w:t>
      </w: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57EE">
        <w:rPr>
          <w:rFonts w:ascii="Times New Roman" w:hAnsi="Times New Roman"/>
          <w:sz w:val="24"/>
          <w:szCs w:val="24"/>
        </w:rPr>
        <w:t>Зав. выпускающей кафедрой _____________________________/</w:t>
      </w:r>
      <w:r w:rsidR="00B357EE" w:rsidRPr="00B357EE">
        <w:rPr>
          <w:rFonts w:ascii="Times New Roman" w:hAnsi="Times New Roman"/>
          <w:sz w:val="24"/>
          <w:szCs w:val="24"/>
        </w:rPr>
        <w:t>Е.В. Плисов</w:t>
      </w:r>
      <w:r w:rsidRPr="00B357EE">
        <w:rPr>
          <w:rFonts w:ascii="Times New Roman" w:hAnsi="Times New Roman"/>
          <w:sz w:val="24"/>
          <w:szCs w:val="24"/>
        </w:rPr>
        <w:t>/</w:t>
      </w: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СОГЛАСОВАНО</w:t>
      </w:r>
    </w:p>
    <w:p w:rsidR="00DE5C86" w:rsidRPr="00DB597C" w:rsidRDefault="00DE5C86" w:rsidP="00DE5C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Начальник отдела управления 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образовательными пр</w:t>
      </w:r>
      <w:r>
        <w:rPr>
          <w:rFonts w:ascii="Times New Roman" w:hAnsi="Times New Roman"/>
          <w:sz w:val="24"/>
          <w:szCs w:val="24"/>
        </w:rPr>
        <w:t>ограммами _____________</w:t>
      </w:r>
      <w:r w:rsidRPr="00DB597C">
        <w:rPr>
          <w:rFonts w:ascii="Times New Roman" w:hAnsi="Times New Roman"/>
          <w:sz w:val="24"/>
          <w:szCs w:val="24"/>
        </w:rPr>
        <w:t>__/</w:t>
      </w:r>
      <w:r>
        <w:rPr>
          <w:rFonts w:ascii="Times New Roman" w:hAnsi="Times New Roman"/>
          <w:sz w:val="24"/>
          <w:szCs w:val="24"/>
        </w:rPr>
        <w:t>Н.И. Фомина</w:t>
      </w:r>
      <w:r w:rsidRPr="00DB597C">
        <w:rPr>
          <w:rFonts w:ascii="Times New Roman" w:hAnsi="Times New Roman"/>
          <w:sz w:val="24"/>
          <w:szCs w:val="24"/>
        </w:rPr>
        <w:t>/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DB597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DB597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DB597C">
        <w:rPr>
          <w:rFonts w:ascii="Times New Roman" w:hAnsi="Times New Roman"/>
          <w:sz w:val="24"/>
          <w:szCs w:val="24"/>
        </w:rPr>
        <w:t xml:space="preserve"> г.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E5C86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Начальник учебно-методического 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управления _______</w:t>
      </w:r>
      <w:r>
        <w:rPr>
          <w:rFonts w:ascii="Times New Roman" w:hAnsi="Times New Roman"/>
          <w:sz w:val="24"/>
          <w:szCs w:val="24"/>
        </w:rPr>
        <w:t>_______________________</w:t>
      </w:r>
      <w:r w:rsidRPr="00DB597C">
        <w:rPr>
          <w:rFonts w:ascii="Times New Roman" w:hAnsi="Times New Roman"/>
          <w:sz w:val="24"/>
          <w:szCs w:val="24"/>
        </w:rPr>
        <w:t>___/</w:t>
      </w:r>
      <w:r>
        <w:rPr>
          <w:rFonts w:ascii="Times New Roman" w:hAnsi="Times New Roman"/>
          <w:sz w:val="24"/>
          <w:szCs w:val="24"/>
        </w:rPr>
        <w:t>Р.А. Саберов</w:t>
      </w:r>
      <w:r w:rsidRPr="00DB597C">
        <w:rPr>
          <w:rFonts w:ascii="Times New Roman" w:hAnsi="Times New Roman"/>
          <w:sz w:val="24"/>
          <w:szCs w:val="24"/>
        </w:rPr>
        <w:t>/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DB597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DB597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DB597C">
        <w:rPr>
          <w:rFonts w:ascii="Times New Roman" w:hAnsi="Times New Roman"/>
          <w:sz w:val="24"/>
          <w:szCs w:val="24"/>
        </w:rPr>
        <w:t xml:space="preserve"> г.</w:t>
      </w:r>
    </w:p>
    <w:p w:rsidR="00CC353B" w:rsidRDefault="00CC353B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CC353B" w:rsidRDefault="00CC35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9A2BCF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="009A2BCF" w:rsidRPr="009A2BCF">
        <w:rPr>
          <w:rFonts w:ascii="Times New Roman" w:hAnsi="Times New Roman"/>
          <w:sz w:val="24"/>
          <w:szCs w:val="24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C509A" w:rsidRPr="00F32BD2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религиозным и нерелигиозным убеждениям личности</w:t>
      </w:r>
      <w:r w:rsidR="007C509A" w:rsidRPr="00F32BD2">
        <w:rPr>
          <w:rFonts w:ascii="Times New Roman" w:hAnsi="Times New Roman"/>
          <w:sz w:val="24"/>
          <w:szCs w:val="24"/>
        </w:rPr>
        <w:t xml:space="preserve">; </w:t>
      </w:r>
    </w:p>
    <w:p w:rsidR="007C509A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</w:t>
      </w:r>
      <w:r w:rsidR="007C509A" w:rsidRPr="00F32BD2">
        <w:rPr>
          <w:rFonts w:ascii="Times New Roman" w:hAnsi="Times New Roman"/>
          <w:sz w:val="24"/>
          <w:szCs w:val="24"/>
        </w:rPr>
        <w:t>;</w:t>
      </w:r>
    </w:p>
    <w:p w:rsidR="007C509A" w:rsidRPr="009A2BCF" w:rsidRDefault="009A2BCF" w:rsidP="009A2BCF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прошлому своей страны и духовному наследию предков</w:t>
      </w:r>
      <w:r w:rsidR="007C509A" w:rsidRPr="009A2BCF">
        <w:rPr>
          <w:rFonts w:ascii="Times New Roman" w:hAnsi="Times New Roman"/>
          <w:sz w:val="24"/>
          <w:szCs w:val="24"/>
        </w:rPr>
        <w:t>.</w:t>
      </w:r>
    </w:p>
    <w:p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</w:t>
      </w:r>
      <w:r w:rsidR="009A2BC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:rsidR="00567818" w:rsidRDefault="00567818" w:rsidP="005678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A86B13" w:rsidRPr="00A86B1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9A2BCF" w:rsidRPr="006E5F1E" w:rsidRDefault="009A2BCF" w:rsidP="00567818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УК-5</w:t>
      </w:r>
      <w:r w:rsidR="00A86B13">
        <w:rPr>
          <w:rFonts w:ascii="Times New Roman" w:hAnsi="Times New Roman"/>
          <w:sz w:val="24"/>
          <w:szCs w:val="24"/>
        </w:rPr>
        <w:t xml:space="preserve"> </w:t>
      </w:r>
      <w:r w:rsidR="00A86B13" w:rsidRPr="00A86B13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29263D" w:rsidRPr="00DB597C" w:rsidTr="00567818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:rsidTr="00567818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302033" w:rsidRDefault="0029263D" w:rsidP="00292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9263D" w:rsidRPr="00DB597C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3D" w:rsidRPr="00567818" w:rsidRDefault="00567818" w:rsidP="00CC353B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CC353B">
              <w:rPr>
                <w:rFonts w:ascii="Times New Roman" w:hAnsi="Times New Roman"/>
                <w:sz w:val="24"/>
                <w:szCs w:val="24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="00CC353B" w:rsidRPr="00567818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353B" w:rsidRDefault="00567818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9A2B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2BCF" w:rsidRPr="00567818" w:rsidRDefault="009A2BCF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</w:t>
            </w:r>
          </w:p>
          <w:p w:rsidR="0029263D" w:rsidRPr="00567818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29263D" w:rsidRPr="00DB597C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488"/>
        <w:gridCol w:w="999"/>
        <w:gridCol w:w="711"/>
        <w:gridCol w:w="1379"/>
        <w:gridCol w:w="1205"/>
        <w:gridCol w:w="835"/>
      </w:tblGrid>
      <w:tr w:rsidR="00EA50F7" w:rsidRPr="00DB597C" w:rsidTr="00A86B13">
        <w:trPr>
          <w:trHeight w:val="203"/>
        </w:trPr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:rsidTr="00A86B13">
        <w:trPr>
          <w:trHeight w:val="533"/>
        </w:trPr>
        <w:tc>
          <w:tcPr>
            <w:tcW w:w="43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:rsidTr="00A86B13">
        <w:trPr>
          <w:trHeight w:val="1"/>
        </w:trPr>
        <w:tc>
          <w:tcPr>
            <w:tcW w:w="4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9A2B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</w:t>
            </w:r>
            <w:r w:rsidR="009A2BCF">
              <w:rPr>
                <w:rFonts w:ascii="Times New Roman" w:hAnsi="Times New Roman"/>
                <w:b/>
                <w:sz w:val="24"/>
                <w:szCs w:val="24"/>
              </w:rPr>
              <w:t>История религии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Религия как тип мировоззрения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Основы христианского учения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4F6663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 Национальные и ранние религии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 w:rsidR="00A86B13"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религиозные проблемы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Особенности религиозной сферы 20-21 вв.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Нетрадиционные религии: понятия и особенности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E25" w:rsidRPr="00DB597C" w:rsidTr="00A86B13">
        <w:trPr>
          <w:trHeight w:val="357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E25" w:rsidRPr="00EA50F7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7C509A" w:rsidRPr="00DB597C" w:rsidTr="004F666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86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86B13" w:rsidP="00A86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416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41696" w:rsidRPr="00A4169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F6663" w:rsidRDefault="004F6663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75490A" w:rsidRPr="0075490A">
        <w:rPr>
          <w:rFonts w:ascii="Times New Roman" w:hAnsi="Times New Roman"/>
          <w:sz w:val="24"/>
          <w:szCs w:val="24"/>
        </w:rPr>
        <w:t xml:space="preserve">Лобазова, О.Ф. Религиоведение: учебник [Текст] / О. Ф. Лобазова; подобщ. ред. В.И. Жукова. – М.: Дашков и </w:t>
      </w:r>
      <w:r w:rsidR="00A2122C" w:rsidRPr="0075490A">
        <w:rPr>
          <w:rFonts w:ascii="Times New Roman" w:hAnsi="Times New Roman"/>
          <w:sz w:val="24"/>
          <w:szCs w:val="24"/>
        </w:rPr>
        <w:t>ко</w:t>
      </w:r>
      <w:r w:rsidR="0075490A" w:rsidRPr="0075490A">
        <w:rPr>
          <w:rFonts w:ascii="Times New Roman" w:hAnsi="Times New Roman"/>
          <w:sz w:val="24"/>
          <w:szCs w:val="24"/>
        </w:rPr>
        <w:t>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488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http://biblioclub.ru/index.php?page=book&amp;id=112335&amp;sr=12. </w:t>
      </w:r>
    </w:p>
    <w:p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75490A" w:rsidRPr="0075490A">
        <w:rPr>
          <w:rFonts w:ascii="Times New Roman" w:hAnsi="Times New Roman"/>
          <w:sz w:val="24"/>
          <w:szCs w:val="24"/>
        </w:rPr>
        <w:t>Павловский, В. П.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Религиоведение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[Текст</w:t>
      </w:r>
      <w:r w:rsidR="00A2122C" w:rsidRPr="0075490A">
        <w:rPr>
          <w:rFonts w:ascii="Times New Roman" w:hAnsi="Times New Roman"/>
          <w:sz w:val="24"/>
          <w:szCs w:val="24"/>
        </w:rPr>
        <w:t>]:</w:t>
      </w:r>
      <w:r w:rsidR="0075490A" w:rsidRPr="0075490A">
        <w:rPr>
          <w:rFonts w:ascii="Times New Roman" w:hAnsi="Times New Roman"/>
          <w:sz w:val="24"/>
          <w:szCs w:val="24"/>
        </w:rPr>
        <w:t xml:space="preserve"> учебник/ В. П. Павловский, Н. Д. Эриа-шви ли, А. В. Щеглов. –М.: Юнити-Дана,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353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http://biblioclub.ru/index.php?page=book_red&amp;id=82961&amp;sr=13.</w:t>
      </w:r>
    </w:p>
    <w:p w:rsidR="00A2122C" w:rsidRPr="00A2122C" w:rsidRDefault="0075490A" w:rsidP="00A2122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 xml:space="preserve">Религиоведение: учебн. пособие для студентов вузов /В.П. Павловский, Н.Д. Эриашвили, А.В. </w:t>
      </w:r>
      <w:r w:rsidR="00A2122C" w:rsidRPr="00A2122C">
        <w:rPr>
          <w:rFonts w:ascii="Times New Roman" w:hAnsi="Times New Roman"/>
          <w:sz w:val="24"/>
          <w:szCs w:val="24"/>
        </w:rPr>
        <w:t>Щеглов. –</w:t>
      </w:r>
      <w:r w:rsidRPr="00A2122C">
        <w:rPr>
          <w:rFonts w:ascii="Times New Roman" w:hAnsi="Times New Roman"/>
          <w:sz w:val="24"/>
          <w:szCs w:val="24"/>
        </w:rPr>
        <w:t xml:space="preserve"> М., 2010</w:t>
      </w:r>
    </w:p>
    <w:p w:rsidR="0075490A" w:rsidRPr="00A2122C" w:rsidRDefault="0075490A" w:rsidP="00A2122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>http://biblioclub.ru/index.php?page=book&amp;id=118658&amp;sr=1</w:t>
      </w:r>
      <w:r w:rsidR="007C509A" w:rsidRPr="00A2122C"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</w:p>
    <w:p w:rsidR="007C509A" w:rsidRPr="00DB597C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 </w:t>
      </w:r>
      <w:r w:rsidR="007C509A" w:rsidRPr="00DB597C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Алов, А.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Мировые религии [Текст] / А. А. Алов, Н. Г. Владимиров, Ф. Г. Овсиенко. — М.: Приор, 1998. — 480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5490A">
        <w:rPr>
          <w:rFonts w:ascii="Times New Roman" w:hAnsi="Times New Roman"/>
          <w:sz w:val="24"/>
          <w:szCs w:val="24"/>
        </w:rPr>
        <w:t>Гараджа, В.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Социология религии [Текст]: учебное пособие для вузов / В. И. Гараджа. — Изд. 4-е, перерб. и доп. — Москва: ИНФРА-М, 2012. — 304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75490A">
        <w:rPr>
          <w:rFonts w:ascii="Times New Roman" w:hAnsi="Times New Roman"/>
          <w:sz w:val="24"/>
          <w:szCs w:val="24"/>
        </w:rPr>
        <w:t>Гуревич, П.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Религиоведение [Текст]: учебник для бакалавров / П. С. Гуревич. — 3-е изд., перераб. и доп. — Москва: Юрайт, 2014. — 573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75490A">
        <w:rPr>
          <w:rFonts w:ascii="Times New Roman" w:hAnsi="Times New Roman"/>
          <w:sz w:val="24"/>
          <w:szCs w:val="24"/>
        </w:rPr>
        <w:t>Данильян, О.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Религиоведение [Текст]: учебник / О. Г. Данильян, В. М. Тараненко. — 2-е изд., перераб. и доп. — Москва: ИНФРА-М, 2013. — 334 с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E01B0" w:rsidRPr="00F32BD2" w:rsidRDefault="0075490A" w:rsidP="00941A8A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Религиоведение</w:t>
      </w:r>
      <w:r w:rsidR="00AE01B0" w:rsidRPr="00F32BD2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С.Н.Пушкин</w:t>
      </w:r>
      <w:r w:rsidR="00AE01B0" w:rsidRPr="00F32BD2">
        <w:rPr>
          <w:rFonts w:ascii="Times New Roman" w:hAnsi="Times New Roman"/>
          <w:sz w:val="24"/>
          <w:szCs w:val="24"/>
        </w:rPr>
        <w:t xml:space="preserve"> [и др.]; под ред. </w:t>
      </w:r>
      <w:r>
        <w:rPr>
          <w:rFonts w:ascii="Times New Roman" w:hAnsi="Times New Roman"/>
          <w:sz w:val="24"/>
          <w:szCs w:val="24"/>
        </w:rPr>
        <w:t>С.Н. Пушкина</w:t>
      </w:r>
      <w:r w:rsidR="00AE01B0" w:rsidRPr="00F32BD2">
        <w:rPr>
          <w:rFonts w:ascii="Times New Roman" w:hAnsi="Times New Roman"/>
          <w:sz w:val="24"/>
          <w:szCs w:val="24"/>
        </w:rPr>
        <w:t>. Н. Новгород, 201</w:t>
      </w:r>
      <w:r>
        <w:rPr>
          <w:rFonts w:ascii="Times New Roman" w:hAnsi="Times New Roman"/>
          <w:sz w:val="24"/>
          <w:szCs w:val="24"/>
        </w:rPr>
        <w:t>0</w:t>
      </w:r>
      <w:r w:rsidR="00AE01B0" w:rsidRPr="00F32BD2">
        <w:rPr>
          <w:rFonts w:ascii="Times New Roman" w:hAnsi="Times New Roman"/>
          <w:sz w:val="24"/>
          <w:szCs w:val="24"/>
        </w:rPr>
        <w:t>. 296 с.</w:t>
      </w:r>
    </w:p>
    <w:p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490A">
        <w:rPr>
          <w:rFonts w:ascii="Times New Roman" w:hAnsi="Times New Roman"/>
          <w:sz w:val="24"/>
          <w:szCs w:val="24"/>
        </w:rPr>
        <w:t>Закон РФ от 5 марта 1992 г. «О безопасности» //http://www.consultant.ru/popular/cons/</w:t>
      </w:r>
    </w:p>
    <w:p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2.Федеральный закон от 26 сентября 1997 г. No 125-ФЗ «О свободе совести и о религиозных объединениях» (ред. от 27 июля 2008 г.) //http://www.consultant.ru/popular/cons/. </w:t>
      </w:r>
    </w:p>
    <w:p w:rsidR="007700A8" w:rsidRP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3. Федеральный закон от 25 июля 2002 г. No 114-ФЗ «О противодействии экстремистской деятельности» (ред. 27 июля 2006 г.) // http://www.consultant.ru/popular/cons/.</w:t>
      </w:r>
    </w:p>
    <w:p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D87" w:rsidRDefault="00C81D87" w:rsidP="0042461F">
      <w:pPr>
        <w:spacing w:after="0" w:line="240" w:lineRule="auto"/>
      </w:pPr>
      <w:r>
        <w:separator/>
      </w:r>
    </w:p>
  </w:endnote>
  <w:endnote w:type="continuationSeparator" w:id="0">
    <w:p w:rsidR="00C81D87" w:rsidRDefault="00C81D87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B357EE">
      <w:rPr>
        <w:rFonts w:ascii="Times New Roman" w:hAnsi="Times New Roman"/>
        <w:noProof/>
      </w:rPr>
      <w:t>2</w:t>
    </w:r>
    <w:r w:rsidRPr="0024659C">
      <w:rPr>
        <w:rFonts w:ascii="Times New Roman" w:hAnsi="Times New Roman"/>
        <w:noProof/>
      </w:rPr>
      <w:fldChar w:fldCharType="end"/>
    </w:r>
  </w:p>
  <w:p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D87" w:rsidRDefault="00C81D87" w:rsidP="0042461F">
      <w:pPr>
        <w:spacing w:after="0" w:line="240" w:lineRule="auto"/>
      </w:pPr>
      <w:r>
        <w:separator/>
      </w:r>
    </w:p>
  </w:footnote>
  <w:footnote w:type="continuationSeparator" w:id="0">
    <w:p w:rsidR="00C81D87" w:rsidRDefault="00C81D87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 w15:restartNumberingAfterBreak="0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1E25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1EB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67806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7D2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5861"/>
    <w:rsid w:val="004F6663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6DA1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069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90A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20A1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1A8A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2BCF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377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2122C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6B13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57E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1D87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353B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E5C86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7C42ECC-D8EA-4E30-9E45-E891F3705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warkasabi</cp:lastModifiedBy>
  <cp:revision>7</cp:revision>
  <cp:lastPrinted>2019-08-29T20:11:00Z</cp:lastPrinted>
  <dcterms:created xsi:type="dcterms:W3CDTF">2021-05-25T02:04:00Z</dcterms:created>
  <dcterms:modified xsi:type="dcterms:W3CDTF">2021-07-25T12:21:00Z</dcterms:modified>
</cp:coreProperties>
</file>